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F96D" w14:textId="106C76FF" w:rsidR="00DB7801" w:rsidRPr="00C31018" w:rsidRDefault="00FA6086" w:rsidP="00DB7801">
      <w:pPr>
        <w:jc w:val="center"/>
        <w:rPr>
          <w:rFonts w:ascii="BIZ UD明朝 Medium" w:eastAsia="BIZ UD明朝 Medium" w:hAnsi="BIZ UD明朝 Medium"/>
          <w:b/>
          <w:bCs/>
          <w:sz w:val="32"/>
          <w:szCs w:val="32"/>
        </w:rPr>
      </w:pPr>
      <w:r>
        <w:rPr>
          <w:rFonts w:ascii="BIZ UD明朝 Medium" w:eastAsia="BIZ UD明朝 Medium" w:hAnsi="BIZ UD明朝 Medium" w:hint="eastAsia"/>
          <w:b/>
          <w:bCs/>
          <w:sz w:val="32"/>
          <w:szCs w:val="32"/>
        </w:rPr>
        <w:t xml:space="preserve">　廿日市市</w:t>
      </w:r>
      <w:r w:rsidR="00DB7801" w:rsidRPr="00C31018">
        <w:rPr>
          <w:rFonts w:ascii="BIZ UD明朝 Medium" w:eastAsia="BIZ UD明朝 Medium" w:hAnsi="BIZ UD明朝 Medium" w:hint="eastAsia"/>
          <w:b/>
          <w:bCs/>
          <w:sz w:val="32"/>
          <w:szCs w:val="32"/>
        </w:rPr>
        <w:t>社会福祉協議会</w:t>
      </w:r>
      <w:r w:rsidR="003B4BB0">
        <w:rPr>
          <w:rFonts w:ascii="BIZ UD明朝 Medium" w:eastAsia="BIZ UD明朝 Medium" w:hAnsi="BIZ UD明朝 Medium" w:hint="eastAsia"/>
          <w:b/>
          <w:bCs/>
          <w:sz w:val="32"/>
          <w:szCs w:val="32"/>
        </w:rPr>
        <w:t xml:space="preserve">　</w:t>
      </w:r>
      <w:r w:rsidR="00DB7801" w:rsidRPr="00C31018">
        <w:rPr>
          <w:rFonts w:ascii="BIZ UD明朝 Medium" w:eastAsia="BIZ UD明朝 Medium" w:hAnsi="BIZ UD明朝 Medium"/>
          <w:b/>
          <w:bCs/>
          <w:sz w:val="32"/>
          <w:szCs w:val="32"/>
        </w:rPr>
        <w:t>ボランティア表彰要綱</w:t>
      </w:r>
    </w:p>
    <w:p w14:paraId="6AE88CCF" w14:textId="77777777" w:rsidR="00DB7801" w:rsidRPr="00C31018" w:rsidRDefault="00DB7801" w:rsidP="00DB7801">
      <w:pPr>
        <w:rPr>
          <w:rFonts w:ascii="BIZ UD明朝 Medium" w:eastAsia="BIZ UD明朝 Medium" w:hAnsi="BIZ UD明朝 Medium"/>
        </w:rPr>
      </w:pPr>
    </w:p>
    <w:p w14:paraId="3730CCAD" w14:textId="5FCB5CE3" w:rsidR="00DB7801" w:rsidRPr="00C31018" w:rsidRDefault="00DB7801" w:rsidP="00DB7801">
      <w:pPr>
        <w:rPr>
          <w:rFonts w:ascii="BIZ UD明朝 Medium" w:eastAsia="BIZ UD明朝 Medium" w:hAnsi="BIZ UD明朝 Medium"/>
        </w:rPr>
      </w:pPr>
      <w:r w:rsidRPr="00C31018">
        <w:rPr>
          <w:rFonts w:ascii="BIZ UD明朝 Medium" w:eastAsia="BIZ UD明朝 Medium" w:hAnsi="BIZ UD明朝 Medium" w:hint="eastAsia"/>
        </w:rPr>
        <w:t>１</w:t>
      </w:r>
      <w:r w:rsidR="00D14E00" w:rsidRPr="00C31018">
        <w:rPr>
          <w:rFonts w:ascii="BIZ UD明朝 Medium" w:eastAsia="BIZ UD明朝 Medium" w:hAnsi="BIZ UD明朝 Medium" w:hint="eastAsia"/>
        </w:rPr>
        <w:t xml:space="preserve">　</w:t>
      </w:r>
      <w:r w:rsidRPr="00C31018">
        <w:rPr>
          <w:rFonts w:ascii="BIZ UD明朝 Medium" w:eastAsia="BIZ UD明朝 Medium" w:hAnsi="BIZ UD明朝 Medium" w:hint="eastAsia"/>
        </w:rPr>
        <w:t>目的</w:t>
      </w:r>
    </w:p>
    <w:p w14:paraId="6628C8E9" w14:textId="10525E15" w:rsidR="00DB7801" w:rsidRPr="00C31018" w:rsidRDefault="00DB7801" w:rsidP="00137DAC">
      <w:pPr>
        <w:ind w:firstLineChars="100" w:firstLine="212"/>
        <w:rPr>
          <w:rFonts w:ascii="BIZ UD明朝 Medium" w:eastAsia="BIZ UD明朝 Medium" w:hAnsi="BIZ UD明朝 Medium"/>
        </w:rPr>
      </w:pPr>
      <w:r w:rsidRPr="00C31018">
        <w:rPr>
          <w:rFonts w:ascii="BIZ UD明朝 Medium" w:eastAsia="BIZ UD明朝 Medium" w:hAnsi="BIZ UD明朝 Medium" w:hint="eastAsia"/>
        </w:rPr>
        <w:t>この表彰は、地域福祉の推進に多大な貢献をしたボランティア個人または団体の功績をたたえ、その活動を広く地域に伝え</w:t>
      </w:r>
      <w:r w:rsidR="003B4BB0">
        <w:rPr>
          <w:rFonts w:ascii="BIZ UD明朝 Medium" w:eastAsia="BIZ UD明朝 Medium" w:hAnsi="BIZ UD明朝 Medium" w:hint="eastAsia"/>
        </w:rPr>
        <w:t>感謝を表す</w:t>
      </w:r>
      <w:r w:rsidRPr="00C31018">
        <w:rPr>
          <w:rFonts w:ascii="BIZ UD明朝 Medium" w:eastAsia="BIZ UD明朝 Medium" w:hAnsi="BIZ UD明朝 Medium" w:hint="eastAsia"/>
        </w:rPr>
        <w:t>ことで、地域福祉活動の更なる活性化を図ることを目的とする。</w:t>
      </w:r>
    </w:p>
    <w:p w14:paraId="45B07819" w14:textId="77777777" w:rsidR="00DB7801" w:rsidRPr="00C31018" w:rsidRDefault="00DB7801" w:rsidP="00DB7801">
      <w:pPr>
        <w:rPr>
          <w:rFonts w:ascii="BIZ UD明朝 Medium" w:eastAsia="BIZ UD明朝 Medium" w:hAnsi="BIZ UD明朝 Medium"/>
        </w:rPr>
      </w:pPr>
    </w:p>
    <w:p w14:paraId="654A325C" w14:textId="6EAFF83D" w:rsidR="00DB7801" w:rsidRPr="00C31018" w:rsidRDefault="00DB7801" w:rsidP="00DB7801">
      <w:pPr>
        <w:rPr>
          <w:rFonts w:ascii="BIZ UD明朝 Medium" w:eastAsia="BIZ UD明朝 Medium" w:hAnsi="BIZ UD明朝 Medium"/>
        </w:rPr>
      </w:pPr>
      <w:r w:rsidRPr="00C31018">
        <w:rPr>
          <w:rFonts w:ascii="BIZ UD明朝 Medium" w:eastAsia="BIZ UD明朝 Medium" w:hAnsi="BIZ UD明朝 Medium" w:hint="eastAsia"/>
        </w:rPr>
        <w:t>２</w:t>
      </w:r>
      <w:r w:rsidR="00D14E00" w:rsidRPr="00C31018">
        <w:rPr>
          <w:rFonts w:ascii="BIZ UD明朝 Medium" w:eastAsia="BIZ UD明朝 Medium" w:hAnsi="BIZ UD明朝 Medium" w:hint="eastAsia"/>
        </w:rPr>
        <w:t xml:space="preserve">　</w:t>
      </w:r>
      <w:r w:rsidRPr="00C31018">
        <w:rPr>
          <w:rFonts w:ascii="BIZ UD明朝 Medium" w:eastAsia="BIZ UD明朝 Medium" w:hAnsi="BIZ UD明朝 Medium" w:hint="eastAsia"/>
        </w:rPr>
        <w:t>表彰対象</w:t>
      </w:r>
    </w:p>
    <w:p w14:paraId="2035E48F" w14:textId="4555AD37" w:rsidR="00D547F1" w:rsidRPr="00C31018" w:rsidRDefault="00DB7801" w:rsidP="00137DAC">
      <w:pPr>
        <w:spacing w:after="0"/>
        <w:ind w:firstLineChars="100" w:firstLine="212"/>
        <w:rPr>
          <w:rFonts w:ascii="BIZ UD明朝 Medium" w:eastAsia="BIZ UD明朝 Medium" w:hAnsi="BIZ UD明朝 Medium"/>
        </w:rPr>
      </w:pPr>
      <w:r w:rsidRPr="00C31018">
        <w:rPr>
          <w:rFonts w:ascii="BIZ UD明朝 Medium" w:eastAsia="BIZ UD明朝 Medium" w:hAnsi="BIZ UD明朝 Medium" w:hint="eastAsia"/>
        </w:rPr>
        <w:t>次の</w:t>
      </w:r>
      <w:r w:rsidR="00817EB0">
        <w:rPr>
          <w:rFonts w:ascii="BIZ UD明朝 Medium" w:eastAsia="BIZ UD明朝 Medium" w:hAnsi="BIZ UD明朝 Medium" w:hint="eastAsia"/>
        </w:rPr>
        <w:t>項目</w:t>
      </w:r>
      <w:r w:rsidRPr="00C31018">
        <w:rPr>
          <w:rFonts w:ascii="BIZ UD明朝 Medium" w:eastAsia="BIZ UD明朝 Medium" w:hAnsi="BIZ UD明朝 Medium" w:hint="eastAsia"/>
        </w:rPr>
        <w:t>に該当し、</w:t>
      </w:r>
      <w:r w:rsidR="00782D0F">
        <w:rPr>
          <w:rFonts w:ascii="BIZ UD明朝 Medium" w:eastAsia="BIZ UD明朝 Medium" w:hAnsi="BIZ UD明朝 Medium" w:hint="eastAsia"/>
        </w:rPr>
        <w:t>廿日市</w:t>
      </w:r>
      <w:r w:rsidR="00CF128E" w:rsidRPr="00C31018">
        <w:rPr>
          <w:rFonts w:ascii="BIZ UD明朝 Medium" w:eastAsia="BIZ UD明朝 Medium" w:hAnsi="BIZ UD明朝 Medium" w:hint="eastAsia"/>
        </w:rPr>
        <w:t>地域に居住する個人または、同地域を拠点に活動する団体で、特に顕著な功績が認められるものを対象とする。</w:t>
      </w:r>
    </w:p>
    <w:tbl>
      <w:tblPr>
        <w:tblStyle w:val="aa"/>
        <w:tblW w:w="0" w:type="auto"/>
        <w:tblLook w:val="04A0" w:firstRow="1" w:lastRow="0" w:firstColumn="1" w:lastColumn="0" w:noHBand="0" w:noVBand="1"/>
      </w:tblPr>
      <w:tblGrid>
        <w:gridCol w:w="1696"/>
        <w:gridCol w:w="6798"/>
      </w:tblGrid>
      <w:tr w:rsidR="00DB7801" w:rsidRPr="00C31018" w14:paraId="0CE127EA" w14:textId="77777777" w:rsidTr="00DB7801">
        <w:tc>
          <w:tcPr>
            <w:tcW w:w="1696" w:type="dxa"/>
            <w:hideMark/>
          </w:tcPr>
          <w:p w14:paraId="5CBCF6C1" w14:textId="77777777" w:rsidR="00DB7801" w:rsidRPr="00C31018" w:rsidRDefault="00DB7801" w:rsidP="00DB7801">
            <w:pPr>
              <w:spacing w:line="380" w:lineRule="exact"/>
              <w:jc w:val="center"/>
              <w:rPr>
                <w:rFonts w:ascii="BIZ UD明朝 Medium" w:eastAsia="BIZ UD明朝 Medium" w:hAnsi="BIZ UD明朝 Medium" w:cs="ＭＳ Ｐゴシック"/>
                <w:b/>
                <w:bCs/>
                <w:kern w:val="0"/>
                <w:szCs w:val="22"/>
                <w14:ligatures w14:val="none"/>
              </w:rPr>
            </w:pPr>
            <w:r w:rsidRPr="00C31018">
              <w:rPr>
                <w:rFonts w:ascii="BIZ UD明朝 Medium" w:eastAsia="BIZ UD明朝 Medium" w:hAnsi="BIZ UD明朝 Medium" w:cs="ＭＳ Ｐゴシック"/>
                <w:b/>
                <w:bCs/>
                <w:kern w:val="0"/>
                <w:szCs w:val="22"/>
                <w14:ligatures w14:val="none"/>
              </w:rPr>
              <w:t>項目</w:t>
            </w:r>
          </w:p>
        </w:tc>
        <w:tc>
          <w:tcPr>
            <w:tcW w:w="6798" w:type="dxa"/>
            <w:hideMark/>
          </w:tcPr>
          <w:p w14:paraId="58534093" w14:textId="77777777" w:rsidR="00DB7801" w:rsidRPr="00C31018" w:rsidRDefault="00DB7801" w:rsidP="00DB7801">
            <w:pPr>
              <w:spacing w:line="380" w:lineRule="exact"/>
              <w:jc w:val="center"/>
              <w:rPr>
                <w:rFonts w:ascii="BIZ UD明朝 Medium" w:eastAsia="BIZ UD明朝 Medium" w:hAnsi="BIZ UD明朝 Medium" w:cs="ＭＳ Ｐゴシック"/>
                <w:b/>
                <w:bCs/>
                <w:kern w:val="0"/>
                <w:szCs w:val="22"/>
                <w14:ligatures w14:val="none"/>
              </w:rPr>
            </w:pPr>
            <w:r w:rsidRPr="00C31018">
              <w:rPr>
                <w:rFonts w:ascii="BIZ UD明朝 Medium" w:eastAsia="BIZ UD明朝 Medium" w:hAnsi="BIZ UD明朝 Medium" w:cs="ＭＳ Ｐゴシック"/>
                <w:b/>
                <w:bCs/>
                <w:kern w:val="0"/>
                <w:szCs w:val="22"/>
                <w14:ligatures w14:val="none"/>
              </w:rPr>
              <w:t>内容例</w:t>
            </w:r>
          </w:p>
        </w:tc>
      </w:tr>
      <w:tr w:rsidR="00DB7801" w:rsidRPr="00C31018" w14:paraId="6C2D33DB" w14:textId="77777777" w:rsidTr="00DB7801">
        <w:tc>
          <w:tcPr>
            <w:tcW w:w="1696" w:type="dxa"/>
            <w:hideMark/>
          </w:tcPr>
          <w:p w14:paraId="34C4EDB0" w14:textId="77777777" w:rsidR="00DB7801" w:rsidRPr="00C31018" w:rsidRDefault="00DB7801" w:rsidP="00DB7801">
            <w:pPr>
              <w:spacing w:line="380" w:lineRule="exact"/>
              <w:rPr>
                <w:rFonts w:ascii="BIZ UD明朝 Medium" w:eastAsia="BIZ UD明朝 Medium" w:hAnsi="BIZ UD明朝 Medium" w:cs="ＭＳ Ｐゴシック"/>
                <w:kern w:val="0"/>
                <w:szCs w:val="22"/>
                <w14:ligatures w14:val="none"/>
              </w:rPr>
            </w:pPr>
            <w:r w:rsidRPr="00C31018">
              <w:rPr>
                <w:rFonts w:ascii="BIZ UD明朝 Medium" w:eastAsia="BIZ UD明朝 Medium" w:hAnsi="BIZ UD明朝 Medium" w:cs="ＭＳ Ｐゴシック"/>
                <w:kern w:val="0"/>
                <w:szCs w:val="22"/>
                <w14:ligatures w14:val="none"/>
              </w:rPr>
              <w:t>活動期間</w:t>
            </w:r>
          </w:p>
        </w:tc>
        <w:tc>
          <w:tcPr>
            <w:tcW w:w="6798" w:type="dxa"/>
            <w:hideMark/>
          </w:tcPr>
          <w:p w14:paraId="01DF3CD4" w14:textId="77777777" w:rsidR="00DB7801" w:rsidRPr="00C31018" w:rsidRDefault="00DB7801" w:rsidP="00DB7801">
            <w:pPr>
              <w:spacing w:line="380" w:lineRule="exact"/>
              <w:rPr>
                <w:rFonts w:ascii="BIZ UD明朝 Medium" w:eastAsia="BIZ UD明朝 Medium" w:hAnsi="BIZ UD明朝 Medium" w:cs="ＭＳ Ｐゴシック"/>
                <w:kern w:val="0"/>
                <w:szCs w:val="22"/>
                <w14:ligatures w14:val="none"/>
              </w:rPr>
            </w:pPr>
            <w:r w:rsidRPr="00C31018">
              <w:rPr>
                <w:rFonts w:ascii="BIZ UD明朝 Medium" w:eastAsia="BIZ UD明朝 Medium" w:hAnsi="BIZ UD明朝 Medium" w:cs="ＭＳ Ｐゴシック"/>
                <w:kern w:val="0"/>
                <w:szCs w:val="22"/>
                <w14:ligatures w14:val="none"/>
              </w:rPr>
              <w:t>継続的に20年以上活動していること</w:t>
            </w:r>
          </w:p>
        </w:tc>
      </w:tr>
      <w:tr w:rsidR="00DB7801" w:rsidRPr="00C31018" w14:paraId="53B3CD37" w14:textId="77777777" w:rsidTr="00DB7801">
        <w:tc>
          <w:tcPr>
            <w:tcW w:w="1696" w:type="dxa"/>
            <w:hideMark/>
          </w:tcPr>
          <w:p w14:paraId="1D2B4429" w14:textId="77777777" w:rsidR="00DB7801" w:rsidRPr="00C31018" w:rsidRDefault="00DB7801" w:rsidP="00DB7801">
            <w:pPr>
              <w:spacing w:line="380" w:lineRule="exact"/>
              <w:rPr>
                <w:rFonts w:ascii="BIZ UD明朝 Medium" w:eastAsia="BIZ UD明朝 Medium" w:hAnsi="BIZ UD明朝 Medium" w:cs="ＭＳ Ｐゴシック"/>
                <w:kern w:val="0"/>
                <w:szCs w:val="22"/>
                <w14:ligatures w14:val="none"/>
              </w:rPr>
            </w:pPr>
            <w:r w:rsidRPr="00C31018">
              <w:rPr>
                <w:rFonts w:ascii="BIZ UD明朝 Medium" w:eastAsia="BIZ UD明朝 Medium" w:hAnsi="BIZ UD明朝 Medium" w:cs="ＭＳ Ｐゴシック"/>
                <w:kern w:val="0"/>
                <w:szCs w:val="22"/>
                <w14:ligatures w14:val="none"/>
              </w:rPr>
              <w:t>活動内容</w:t>
            </w:r>
          </w:p>
        </w:tc>
        <w:tc>
          <w:tcPr>
            <w:tcW w:w="6798" w:type="dxa"/>
            <w:hideMark/>
          </w:tcPr>
          <w:p w14:paraId="1FE29D28" w14:textId="77777777" w:rsidR="00DB7801" w:rsidRPr="00C31018" w:rsidRDefault="00DB7801" w:rsidP="00DB7801">
            <w:pPr>
              <w:spacing w:line="380" w:lineRule="exact"/>
              <w:rPr>
                <w:rFonts w:ascii="BIZ UD明朝 Medium" w:eastAsia="BIZ UD明朝 Medium" w:hAnsi="BIZ UD明朝 Medium" w:cs="ＭＳ Ｐゴシック"/>
                <w:kern w:val="0"/>
                <w:szCs w:val="22"/>
                <w14:ligatures w14:val="none"/>
              </w:rPr>
            </w:pPr>
            <w:r w:rsidRPr="00C31018">
              <w:rPr>
                <w:rFonts w:ascii="BIZ UD明朝 Medium" w:eastAsia="BIZ UD明朝 Medium" w:hAnsi="BIZ UD明朝 Medium" w:cs="ＭＳ Ｐゴシック"/>
                <w:kern w:val="0"/>
                <w:szCs w:val="22"/>
                <w14:ligatures w14:val="none"/>
              </w:rPr>
              <w:t>高齢者支援、障がい者支援、地域清掃、イベントサポートなど多方面での貢献</w:t>
            </w:r>
          </w:p>
        </w:tc>
      </w:tr>
      <w:tr w:rsidR="00DB7801" w:rsidRPr="00C31018" w14:paraId="3EDF93E9" w14:textId="77777777" w:rsidTr="00DB7801">
        <w:tc>
          <w:tcPr>
            <w:tcW w:w="1696" w:type="dxa"/>
            <w:hideMark/>
          </w:tcPr>
          <w:p w14:paraId="33D48DF9" w14:textId="77777777" w:rsidR="00DB7801" w:rsidRPr="00C31018" w:rsidRDefault="00DB7801" w:rsidP="00DB7801">
            <w:pPr>
              <w:spacing w:line="380" w:lineRule="exact"/>
              <w:rPr>
                <w:rFonts w:ascii="BIZ UD明朝 Medium" w:eastAsia="BIZ UD明朝 Medium" w:hAnsi="BIZ UD明朝 Medium" w:cs="ＭＳ Ｐゴシック"/>
                <w:kern w:val="0"/>
                <w:szCs w:val="22"/>
                <w14:ligatures w14:val="none"/>
              </w:rPr>
            </w:pPr>
            <w:r w:rsidRPr="00C31018">
              <w:rPr>
                <w:rFonts w:ascii="BIZ UD明朝 Medium" w:eastAsia="BIZ UD明朝 Medium" w:hAnsi="BIZ UD明朝 Medium" w:cs="ＭＳ Ｐゴシック"/>
                <w:kern w:val="0"/>
                <w:szCs w:val="22"/>
                <w14:ligatures w14:val="none"/>
              </w:rPr>
              <w:t>貢献度</w:t>
            </w:r>
          </w:p>
        </w:tc>
        <w:tc>
          <w:tcPr>
            <w:tcW w:w="6798" w:type="dxa"/>
            <w:hideMark/>
          </w:tcPr>
          <w:p w14:paraId="7C575EDF" w14:textId="77777777" w:rsidR="00DB7801" w:rsidRPr="00C31018" w:rsidRDefault="00DB7801" w:rsidP="00DB7801">
            <w:pPr>
              <w:spacing w:line="380" w:lineRule="exact"/>
              <w:rPr>
                <w:rFonts w:ascii="BIZ UD明朝 Medium" w:eastAsia="BIZ UD明朝 Medium" w:hAnsi="BIZ UD明朝 Medium" w:cs="ＭＳ Ｐゴシック"/>
                <w:kern w:val="0"/>
                <w:szCs w:val="22"/>
                <w14:ligatures w14:val="none"/>
              </w:rPr>
            </w:pPr>
            <w:r w:rsidRPr="00C31018">
              <w:rPr>
                <w:rFonts w:ascii="BIZ UD明朝 Medium" w:eastAsia="BIZ UD明朝 Medium" w:hAnsi="BIZ UD明朝 Medium" w:cs="ＭＳ Ｐゴシック"/>
                <w:kern w:val="0"/>
                <w:szCs w:val="22"/>
                <w14:ligatures w14:val="none"/>
              </w:rPr>
              <w:t>積極的なリーダーシップや、他の模範となる行動が見られること</w:t>
            </w:r>
          </w:p>
        </w:tc>
      </w:tr>
      <w:tr w:rsidR="00DB7801" w:rsidRPr="00C31018" w14:paraId="6354BADD" w14:textId="77777777" w:rsidTr="00DB7801">
        <w:tc>
          <w:tcPr>
            <w:tcW w:w="1696" w:type="dxa"/>
            <w:hideMark/>
          </w:tcPr>
          <w:p w14:paraId="223A3813" w14:textId="77777777" w:rsidR="00DB7801" w:rsidRPr="00C31018" w:rsidRDefault="00DB7801" w:rsidP="00DB7801">
            <w:pPr>
              <w:spacing w:line="380" w:lineRule="exact"/>
              <w:rPr>
                <w:rFonts w:ascii="BIZ UD明朝 Medium" w:eastAsia="BIZ UD明朝 Medium" w:hAnsi="BIZ UD明朝 Medium" w:cs="ＭＳ Ｐゴシック"/>
                <w:kern w:val="0"/>
                <w:szCs w:val="22"/>
                <w14:ligatures w14:val="none"/>
              </w:rPr>
            </w:pPr>
            <w:r w:rsidRPr="00C31018">
              <w:rPr>
                <w:rFonts w:ascii="BIZ UD明朝 Medium" w:eastAsia="BIZ UD明朝 Medium" w:hAnsi="BIZ UD明朝 Medium" w:cs="ＭＳ Ｐゴシック"/>
                <w:kern w:val="0"/>
                <w:szCs w:val="22"/>
                <w14:ligatures w14:val="none"/>
              </w:rPr>
              <w:t>地域への影響</w:t>
            </w:r>
          </w:p>
        </w:tc>
        <w:tc>
          <w:tcPr>
            <w:tcW w:w="6798" w:type="dxa"/>
            <w:hideMark/>
          </w:tcPr>
          <w:p w14:paraId="2E85EFFE" w14:textId="77777777" w:rsidR="00DB7801" w:rsidRPr="00C31018" w:rsidRDefault="00DB7801" w:rsidP="00DB7801">
            <w:pPr>
              <w:spacing w:line="380" w:lineRule="exact"/>
              <w:rPr>
                <w:rFonts w:ascii="BIZ UD明朝 Medium" w:eastAsia="BIZ UD明朝 Medium" w:hAnsi="BIZ UD明朝 Medium" w:cs="ＭＳ Ｐゴシック"/>
                <w:kern w:val="0"/>
                <w:szCs w:val="22"/>
                <w14:ligatures w14:val="none"/>
              </w:rPr>
            </w:pPr>
            <w:r w:rsidRPr="00C31018">
              <w:rPr>
                <w:rFonts w:ascii="BIZ UD明朝 Medium" w:eastAsia="BIZ UD明朝 Medium" w:hAnsi="BIZ UD明朝 Medium" w:cs="ＭＳ Ｐゴシック"/>
                <w:kern w:val="0"/>
                <w:szCs w:val="22"/>
                <w14:ligatures w14:val="none"/>
              </w:rPr>
              <w:t>地域住民からの高い信頼や感謝の声が多数寄せられていること</w:t>
            </w:r>
          </w:p>
        </w:tc>
      </w:tr>
      <w:tr w:rsidR="00DB7801" w:rsidRPr="00C31018" w14:paraId="52892F15" w14:textId="77777777" w:rsidTr="00DB7801">
        <w:tc>
          <w:tcPr>
            <w:tcW w:w="1696" w:type="dxa"/>
            <w:hideMark/>
          </w:tcPr>
          <w:p w14:paraId="44919716" w14:textId="77777777" w:rsidR="00DB7801" w:rsidRPr="00C31018" w:rsidRDefault="00DB7801" w:rsidP="00DB7801">
            <w:pPr>
              <w:spacing w:line="380" w:lineRule="exact"/>
              <w:rPr>
                <w:rFonts w:ascii="BIZ UD明朝 Medium" w:eastAsia="BIZ UD明朝 Medium" w:hAnsi="BIZ UD明朝 Medium" w:cs="ＭＳ Ｐゴシック"/>
                <w:kern w:val="0"/>
                <w:szCs w:val="22"/>
                <w14:ligatures w14:val="none"/>
              </w:rPr>
            </w:pPr>
            <w:r w:rsidRPr="00C31018">
              <w:rPr>
                <w:rFonts w:ascii="BIZ UD明朝 Medium" w:eastAsia="BIZ UD明朝 Medium" w:hAnsi="BIZ UD明朝 Medium" w:cs="ＭＳ Ｐゴシック"/>
                <w:kern w:val="0"/>
                <w:szCs w:val="22"/>
                <w14:ligatures w14:val="none"/>
              </w:rPr>
              <w:t>特別な貢献</w:t>
            </w:r>
          </w:p>
        </w:tc>
        <w:tc>
          <w:tcPr>
            <w:tcW w:w="6798" w:type="dxa"/>
            <w:hideMark/>
          </w:tcPr>
          <w:p w14:paraId="205E08ED" w14:textId="77777777" w:rsidR="00DB7801" w:rsidRPr="00C31018" w:rsidRDefault="00DB7801" w:rsidP="00DB7801">
            <w:pPr>
              <w:spacing w:line="380" w:lineRule="exact"/>
              <w:rPr>
                <w:rFonts w:ascii="BIZ UD明朝 Medium" w:eastAsia="BIZ UD明朝 Medium" w:hAnsi="BIZ UD明朝 Medium" w:cs="ＭＳ Ｐゴシック"/>
                <w:kern w:val="0"/>
                <w:szCs w:val="22"/>
                <w14:ligatures w14:val="none"/>
              </w:rPr>
            </w:pPr>
            <w:r w:rsidRPr="00C31018">
              <w:rPr>
                <w:rFonts w:ascii="BIZ UD明朝 Medium" w:eastAsia="BIZ UD明朝 Medium" w:hAnsi="BIZ UD明朝 Medium" w:cs="ＭＳ Ｐゴシック"/>
                <w:kern w:val="0"/>
                <w:szCs w:val="22"/>
                <w14:ligatures w14:val="none"/>
              </w:rPr>
              <w:t>災害時対応や他団体との橋渡し的役割など、特に意義深い活動</w:t>
            </w:r>
          </w:p>
        </w:tc>
      </w:tr>
      <w:tr w:rsidR="00DB7801" w:rsidRPr="00C31018" w14:paraId="28638B72" w14:textId="77777777" w:rsidTr="00DB7801">
        <w:tc>
          <w:tcPr>
            <w:tcW w:w="1696" w:type="dxa"/>
            <w:hideMark/>
          </w:tcPr>
          <w:p w14:paraId="73E0214D" w14:textId="77777777" w:rsidR="00DB7801" w:rsidRPr="00C31018" w:rsidRDefault="00DB7801" w:rsidP="00DB7801">
            <w:pPr>
              <w:spacing w:line="380" w:lineRule="exact"/>
              <w:rPr>
                <w:rFonts w:ascii="BIZ UD明朝 Medium" w:eastAsia="BIZ UD明朝 Medium" w:hAnsi="BIZ UD明朝 Medium" w:cs="ＭＳ Ｐゴシック"/>
                <w:kern w:val="0"/>
                <w:szCs w:val="22"/>
                <w14:ligatures w14:val="none"/>
              </w:rPr>
            </w:pPr>
            <w:r w:rsidRPr="00C31018">
              <w:rPr>
                <w:rFonts w:ascii="BIZ UD明朝 Medium" w:eastAsia="BIZ UD明朝 Medium" w:hAnsi="BIZ UD明朝 Medium" w:cs="ＭＳ Ｐゴシック"/>
                <w:kern w:val="0"/>
                <w:szCs w:val="22"/>
                <w14:ligatures w14:val="none"/>
              </w:rPr>
              <w:t>その他</w:t>
            </w:r>
          </w:p>
        </w:tc>
        <w:tc>
          <w:tcPr>
            <w:tcW w:w="6798" w:type="dxa"/>
            <w:hideMark/>
          </w:tcPr>
          <w:p w14:paraId="786A7DA8" w14:textId="4A17923C" w:rsidR="00DB7801" w:rsidRPr="00C31018" w:rsidRDefault="00D84001" w:rsidP="00DB7801">
            <w:pPr>
              <w:spacing w:line="380" w:lineRule="exact"/>
              <w:rPr>
                <w:rFonts w:ascii="BIZ UD明朝 Medium" w:eastAsia="BIZ UD明朝 Medium" w:hAnsi="BIZ UD明朝 Medium" w:cs="ＭＳ Ｐゴシック"/>
                <w:kern w:val="0"/>
                <w:szCs w:val="22"/>
                <w14:ligatures w14:val="none"/>
              </w:rPr>
            </w:pPr>
            <w:r>
              <w:rPr>
                <w:rFonts w:ascii="BIZ UD明朝 Medium" w:eastAsia="BIZ UD明朝 Medium" w:hAnsi="BIZ UD明朝 Medium" w:cs="ＭＳ Ｐゴシック" w:hint="eastAsia"/>
                <w:kern w:val="0"/>
                <w:szCs w:val="22"/>
                <w14:ligatures w14:val="none"/>
              </w:rPr>
              <w:t>廿日市市社会福祉協議会</w:t>
            </w:r>
            <w:r w:rsidR="00DB7801" w:rsidRPr="00C31018">
              <w:rPr>
                <w:rFonts w:ascii="BIZ UD明朝 Medium" w:eastAsia="BIZ UD明朝 Medium" w:hAnsi="BIZ UD明朝 Medium" w:cs="ＭＳ Ｐゴシック"/>
                <w:kern w:val="0"/>
                <w:szCs w:val="22"/>
                <w14:ligatures w14:val="none"/>
              </w:rPr>
              <w:t>登録団体としての活動、本来の活動以外での地域貢献、会長が特に認める者または団体</w:t>
            </w:r>
          </w:p>
        </w:tc>
      </w:tr>
    </w:tbl>
    <w:p w14:paraId="7F90D62B" w14:textId="77777777" w:rsidR="00DB7801" w:rsidRPr="00C31018" w:rsidRDefault="00DB7801" w:rsidP="00DB7801">
      <w:pPr>
        <w:spacing w:line="380" w:lineRule="exact"/>
        <w:rPr>
          <w:rFonts w:ascii="BIZ UD明朝 Medium" w:eastAsia="BIZ UD明朝 Medium" w:hAnsi="BIZ UD明朝 Medium"/>
        </w:rPr>
      </w:pPr>
    </w:p>
    <w:p w14:paraId="07B7CA92" w14:textId="6FD31E2A" w:rsidR="00DB7801" w:rsidRPr="00C31018" w:rsidRDefault="00DB7801" w:rsidP="00DB7801">
      <w:pPr>
        <w:spacing w:line="380" w:lineRule="exact"/>
        <w:rPr>
          <w:rFonts w:ascii="BIZ UD明朝 Medium" w:eastAsia="BIZ UD明朝 Medium" w:hAnsi="BIZ UD明朝 Medium"/>
        </w:rPr>
      </w:pPr>
      <w:r w:rsidRPr="00C31018">
        <w:rPr>
          <w:rFonts w:ascii="BIZ UD明朝 Medium" w:eastAsia="BIZ UD明朝 Medium" w:hAnsi="BIZ UD明朝 Medium" w:hint="eastAsia"/>
        </w:rPr>
        <w:t>３　候補者の推薦と審査</w:t>
      </w:r>
    </w:p>
    <w:p w14:paraId="66E1FBED" w14:textId="38DB962C" w:rsidR="00DB7801" w:rsidRPr="00C31018" w:rsidRDefault="00D14E00" w:rsidP="00137DAC">
      <w:pPr>
        <w:ind w:firstLineChars="100" w:firstLine="212"/>
        <w:rPr>
          <w:rFonts w:ascii="BIZ UD明朝 Medium" w:eastAsia="BIZ UD明朝 Medium" w:hAnsi="BIZ UD明朝 Medium"/>
        </w:rPr>
      </w:pPr>
      <w:r w:rsidRPr="00C31018">
        <w:rPr>
          <w:rFonts w:ascii="BIZ UD明朝 Medium" w:eastAsia="BIZ UD明朝 Medium" w:hAnsi="BIZ UD明朝 Medium" w:hint="eastAsia"/>
        </w:rPr>
        <w:t>候補者</w:t>
      </w:r>
      <w:r w:rsidR="00DB7801" w:rsidRPr="00C31018">
        <w:rPr>
          <w:rFonts w:ascii="BIZ UD明朝 Medium" w:eastAsia="BIZ UD明朝 Medium" w:hAnsi="BIZ UD明朝 Medium" w:hint="eastAsia"/>
        </w:rPr>
        <w:t>の推薦は</w:t>
      </w:r>
      <w:r w:rsidRPr="00C31018">
        <w:rPr>
          <w:rFonts w:ascii="BIZ UD明朝 Medium" w:eastAsia="BIZ UD明朝 Medium" w:hAnsi="BIZ UD明朝 Medium" w:hint="eastAsia"/>
        </w:rPr>
        <w:t>市民</w:t>
      </w:r>
      <w:r w:rsidR="00DB7801" w:rsidRPr="00C31018">
        <w:rPr>
          <w:rFonts w:ascii="BIZ UD明朝 Medium" w:eastAsia="BIZ UD明朝 Medium" w:hAnsi="BIZ UD明朝 Medium" w:hint="eastAsia"/>
        </w:rPr>
        <w:t>より募り、廿日</w:t>
      </w:r>
      <w:r w:rsidR="00D84001">
        <w:rPr>
          <w:rFonts w:ascii="BIZ UD明朝 Medium" w:eastAsia="BIZ UD明朝 Medium" w:hAnsi="BIZ UD明朝 Medium" w:hint="eastAsia"/>
        </w:rPr>
        <w:t>市</w:t>
      </w:r>
      <w:r w:rsidR="00DB7801" w:rsidRPr="00C31018">
        <w:rPr>
          <w:rFonts w:ascii="BIZ UD明朝 Medium" w:eastAsia="BIZ UD明朝 Medium" w:hAnsi="BIZ UD明朝 Medium" w:hint="eastAsia"/>
        </w:rPr>
        <w:t>市社会福祉協議会</w:t>
      </w:r>
      <w:r w:rsidR="00772A7B" w:rsidRPr="00C31018">
        <w:rPr>
          <w:rFonts w:ascii="BIZ UD明朝 Medium" w:eastAsia="BIZ UD明朝 Medium" w:hAnsi="BIZ UD明朝 Medium" w:hint="eastAsia"/>
        </w:rPr>
        <w:t>の</w:t>
      </w:r>
      <w:r w:rsidRPr="00C31018">
        <w:rPr>
          <w:rFonts w:ascii="BIZ UD明朝 Medium" w:eastAsia="BIZ UD明朝 Medium" w:hAnsi="BIZ UD明朝 Medium" w:hint="eastAsia"/>
        </w:rPr>
        <w:t>審査を経て、会長が</w:t>
      </w:r>
      <w:r w:rsidR="00DB7801" w:rsidRPr="00C31018">
        <w:rPr>
          <w:rFonts w:ascii="BIZ UD明朝 Medium" w:eastAsia="BIZ UD明朝 Medium" w:hAnsi="BIZ UD明朝 Medium" w:hint="eastAsia"/>
        </w:rPr>
        <w:t>決定する。</w:t>
      </w:r>
    </w:p>
    <w:p w14:paraId="1F95DA56" w14:textId="77777777" w:rsidR="00DB7801" w:rsidRPr="00C31018" w:rsidRDefault="00DB7801" w:rsidP="00DB7801">
      <w:pPr>
        <w:spacing w:line="380" w:lineRule="exact"/>
        <w:rPr>
          <w:rFonts w:ascii="BIZ UD明朝 Medium" w:eastAsia="BIZ UD明朝 Medium" w:hAnsi="BIZ UD明朝 Medium"/>
        </w:rPr>
      </w:pPr>
    </w:p>
    <w:p w14:paraId="4B5B1997" w14:textId="77777777" w:rsidR="00772A7B" w:rsidRPr="00C31018" w:rsidRDefault="00DB7801" w:rsidP="00DB7801">
      <w:pPr>
        <w:spacing w:line="380" w:lineRule="exact"/>
        <w:rPr>
          <w:rFonts w:ascii="BIZ UD明朝 Medium" w:eastAsia="BIZ UD明朝 Medium" w:hAnsi="BIZ UD明朝 Medium"/>
        </w:rPr>
      </w:pPr>
      <w:r w:rsidRPr="00C31018">
        <w:rPr>
          <w:rFonts w:ascii="BIZ UD明朝 Medium" w:eastAsia="BIZ UD明朝 Medium" w:hAnsi="BIZ UD明朝 Medium" w:hint="eastAsia"/>
        </w:rPr>
        <w:t>４　表彰の方法</w:t>
      </w:r>
    </w:p>
    <w:p w14:paraId="3131D5D5" w14:textId="3F94D278" w:rsidR="00DB7801" w:rsidRPr="00C31018" w:rsidRDefault="00D14E00" w:rsidP="00137DAC">
      <w:pPr>
        <w:spacing w:line="380" w:lineRule="exact"/>
        <w:ind w:firstLineChars="100" w:firstLine="212"/>
        <w:rPr>
          <w:rFonts w:ascii="BIZ UD明朝 Medium" w:eastAsia="BIZ UD明朝 Medium" w:hAnsi="BIZ UD明朝 Medium"/>
        </w:rPr>
      </w:pPr>
      <w:r w:rsidRPr="00C31018">
        <w:rPr>
          <w:rFonts w:ascii="BIZ UD明朝 Medium" w:eastAsia="BIZ UD明朝 Medium" w:hAnsi="BIZ UD明朝 Medium" w:hint="eastAsia"/>
        </w:rPr>
        <w:t>前項により</w:t>
      </w:r>
      <w:r w:rsidR="002621E4" w:rsidRPr="00C31018">
        <w:rPr>
          <w:rFonts w:ascii="BIZ UD明朝 Medium" w:eastAsia="BIZ UD明朝 Medium" w:hAnsi="BIZ UD明朝 Medium" w:hint="eastAsia"/>
        </w:rPr>
        <w:t>決定した者又は団体に対する表彰は、随時行うものとする。</w:t>
      </w:r>
    </w:p>
    <w:p w14:paraId="4CE2C8F6" w14:textId="77777777" w:rsidR="002621E4" w:rsidRPr="00C31018" w:rsidRDefault="002621E4" w:rsidP="00DB7801">
      <w:pPr>
        <w:spacing w:line="380" w:lineRule="exact"/>
        <w:rPr>
          <w:rFonts w:ascii="BIZ UD明朝 Medium" w:eastAsia="BIZ UD明朝 Medium" w:hAnsi="BIZ UD明朝 Medium"/>
        </w:rPr>
      </w:pPr>
    </w:p>
    <w:p w14:paraId="192F5428" w14:textId="77FDAF92" w:rsidR="00DB7801" w:rsidRPr="00C31018" w:rsidRDefault="002621E4" w:rsidP="00DB7801">
      <w:pPr>
        <w:rPr>
          <w:rFonts w:ascii="BIZ UD明朝 Medium" w:eastAsia="BIZ UD明朝 Medium" w:hAnsi="BIZ UD明朝 Medium"/>
        </w:rPr>
      </w:pPr>
      <w:r w:rsidRPr="00C31018">
        <w:rPr>
          <w:rFonts w:ascii="BIZ UD明朝 Medium" w:eastAsia="BIZ UD明朝 Medium" w:hAnsi="BIZ UD明朝 Medium" w:hint="eastAsia"/>
        </w:rPr>
        <w:t>５</w:t>
      </w:r>
      <w:r w:rsidR="00D14E00" w:rsidRPr="00C31018">
        <w:rPr>
          <w:rFonts w:ascii="BIZ UD明朝 Medium" w:eastAsia="BIZ UD明朝 Medium" w:hAnsi="BIZ UD明朝 Medium" w:hint="eastAsia"/>
        </w:rPr>
        <w:t xml:space="preserve">　</w:t>
      </w:r>
      <w:r w:rsidR="00DB7801" w:rsidRPr="00C31018">
        <w:rPr>
          <w:rFonts w:ascii="BIZ UD明朝 Medium" w:eastAsia="BIZ UD明朝 Medium" w:hAnsi="BIZ UD明朝 Medium" w:hint="eastAsia"/>
        </w:rPr>
        <w:t>その他</w:t>
      </w:r>
    </w:p>
    <w:p w14:paraId="73697B10" w14:textId="2510B31B" w:rsidR="00DB7801" w:rsidRPr="00C31018" w:rsidRDefault="00DB7801" w:rsidP="00137DAC">
      <w:pPr>
        <w:ind w:firstLineChars="100" w:firstLine="212"/>
        <w:rPr>
          <w:rFonts w:ascii="BIZ UD明朝 Medium" w:eastAsia="BIZ UD明朝 Medium" w:hAnsi="BIZ UD明朝 Medium"/>
        </w:rPr>
      </w:pPr>
      <w:r w:rsidRPr="00C31018">
        <w:rPr>
          <w:rFonts w:ascii="BIZ UD明朝 Medium" w:eastAsia="BIZ UD明朝 Medium" w:hAnsi="BIZ UD明朝 Medium" w:hint="eastAsia"/>
        </w:rPr>
        <w:t>本要綱の運用に関して必要な事項は、</w:t>
      </w:r>
      <w:r w:rsidR="00D84001">
        <w:rPr>
          <w:rFonts w:ascii="BIZ UD明朝 Medium" w:eastAsia="BIZ UD明朝 Medium" w:hAnsi="BIZ UD明朝 Medium" w:hint="eastAsia"/>
        </w:rPr>
        <w:t>廿日市市</w:t>
      </w:r>
      <w:r w:rsidRPr="00C31018">
        <w:rPr>
          <w:rFonts w:ascii="BIZ UD明朝 Medium" w:eastAsia="BIZ UD明朝 Medium" w:hAnsi="BIZ UD明朝 Medium" w:hint="eastAsia"/>
        </w:rPr>
        <w:t>社会福祉協議会会長が別に定める。</w:t>
      </w:r>
    </w:p>
    <w:p w14:paraId="12B31AAE" w14:textId="77777777" w:rsidR="00DB7801" w:rsidRPr="00C31018" w:rsidRDefault="00DB7801" w:rsidP="00DB7801">
      <w:pPr>
        <w:rPr>
          <w:rFonts w:ascii="BIZ UD明朝 Medium" w:eastAsia="BIZ UD明朝 Medium" w:hAnsi="BIZ UD明朝 Medium"/>
        </w:rPr>
      </w:pPr>
    </w:p>
    <w:p w14:paraId="49695983" w14:textId="32C62016" w:rsidR="002621E4" w:rsidRPr="00C31018" w:rsidRDefault="002621E4" w:rsidP="002621E4">
      <w:pPr>
        <w:rPr>
          <w:rFonts w:ascii="BIZ UD明朝 Medium" w:eastAsia="BIZ UD明朝 Medium" w:hAnsi="BIZ UD明朝 Medium"/>
        </w:rPr>
      </w:pPr>
      <w:r w:rsidRPr="00C31018">
        <w:rPr>
          <w:rFonts w:ascii="BIZ UD明朝 Medium" w:eastAsia="BIZ UD明朝 Medium" w:hAnsi="BIZ UD明朝 Medium" w:hint="eastAsia"/>
        </w:rPr>
        <w:t>６</w:t>
      </w:r>
      <w:r w:rsidR="00D14E00" w:rsidRPr="00C31018">
        <w:rPr>
          <w:rFonts w:ascii="BIZ UD明朝 Medium" w:eastAsia="BIZ UD明朝 Medium" w:hAnsi="BIZ UD明朝 Medium" w:hint="eastAsia"/>
        </w:rPr>
        <w:t xml:space="preserve">　</w:t>
      </w:r>
      <w:r w:rsidRPr="00C31018">
        <w:rPr>
          <w:rFonts w:ascii="BIZ UD明朝 Medium" w:eastAsia="BIZ UD明朝 Medium" w:hAnsi="BIZ UD明朝 Medium" w:hint="eastAsia"/>
        </w:rPr>
        <w:t>附則</w:t>
      </w:r>
    </w:p>
    <w:p w14:paraId="617840C0" w14:textId="54AF0FBB" w:rsidR="002621E4" w:rsidRPr="00C31018" w:rsidRDefault="002621E4" w:rsidP="00137DAC">
      <w:pPr>
        <w:ind w:firstLineChars="100" w:firstLine="212"/>
        <w:rPr>
          <w:rFonts w:ascii="BIZ UD明朝 Medium" w:eastAsia="BIZ UD明朝 Medium" w:hAnsi="BIZ UD明朝 Medium"/>
        </w:rPr>
      </w:pPr>
      <w:r w:rsidRPr="00C31018">
        <w:rPr>
          <w:rFonts w:ascii="BIZ UD明朝 Medium" w:eastAsia="BIZ UD明朝 Medium" w:hAnsi="BIZ UD明朝 Medium" w:hint="eastAsia"/>
        </w:rPr>
        <w:t>この要綱は、令和</w:t>
      </w:r>
      <w:r w:rsidR="003B4BB0">
        <w:rPr>
          <w:rFonts w:ascii="BIZ UD明朝 Medium" w:eastAsia="BIZ UD明朝 Medium" w:hAnsi="BIZ UD明朝 Medium" w:hint="eastAsia"/>
        </w:rPr>
        <w:t>8</w:t>
      </w:r>
      <w:r w:rsidRPr="00C31018">
        <w:rPr>
          <w:rFonts w:ascii="BIZ UD明朝 Medium" w:eastAsia="BIZ UD明朝 Medium" w:hAnsi="BIZ UD明朝 Medium" w:hint="eastAsia"/>
        </w:rPr>
        <w:t>年</w:t>
      </w:r>
      <w:r w:rsidR="003B4BB0">
        <w:rPr>
          <w:rFonts w:ascii="BIZ UD明朝 Medium" w:eastAsia="BIZ UD明朝 Medium" w:hAnsi="BIZ UD明朝 Medium" w:hint="eastAsia"/>
        </w:rPr>
        <w:t>7</w:t>
      </w:r>
      <w:r w:rsidRPr="00C31018">
        <w:rPr>
          <w:rFonts w:ascii="BIZ UD明朝 Medium" w:eastAsia="BIZ UD明朝 Medium" w:hAnsi="BIZ UD明朝 Medium" w:hint="eastAsia"/>
        </w:rPr>
        <w:t>月</w:t>
      </w:r>
      <w:r w:rsidR="003B4BB0">
        <w:rPr>
          <w:rFonts w:ascii="BIZ UD明朝 Medium" w:eastAsia="BIZ UD明朝 Medium" w:hAnsi="BIZ UD明朝 Medium" w:hint="eastAsia"/>
        </w:rPr>
        <w:t>1</w:t>
      </w:r>
      <w:r w:rsidRPr="00C31018">
        <w:rPr>
          <w:rFonts w:ascii="BIZ UD明朝 Medium" w:eastAsia="BIZ UD明朝 Medium" w:hAnsi="BIZ UD明朝 Medium" w:hint="eastAsia"/>
        </w:rPr>
        <w:t>日から適用する。</w:t>
      </w:r>
    </w:p>
    <w:sectPr w:rsidR="002621E4" w:rsidRPr="00C31018" w:rsidSect="00CF128E">
      <w:pgSz w:w="11906" w:h="16838" w:code="9"/>
      <w:pgMar w:top="1701" w:right="1701" w:bottom="851" w:left="1701" w:header="851" w:footer="567" w:gutter="0"/>
      <w:cols w:space="425"/>
      <w:docGrid w:type="linesAndChars" w:linePitch="375"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53E1" w14:textId="77777777" w:rsidR="00F50760" w:rsidRDefault="00F50760" w:rsidP="00137DAC">
      <w:pPr>
        <w:spacing w:after="0" w:line="240" w:lineRule="auto"/>
      </w:pPr>
      <w:r>
        <w:separator/>
      </w:r>
    </w:p>
  </w:endnote>
  <w:endnote w:type="continuationSeparator" w:id="0">
    <w:p w14:paraId="313E56EC" w14:textId="77777777" w:rsidR="00F50760" w:rsidRDefault="00F50760" w:rsidP="0013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2709" w14:textId="77777777" w:rsidR="00F50760" w:rsidRDefault="00F50760" w:rsidP="00137DAC">
      <w:pPr>
        <w:spacing w:after="0" w:line="240" w:lineRule="auto"/>
      </w:pPr>
      <w:r>
        <w:separator/>
      </w:r>
    </w:p>
  </w:footnote>
  <w:footnote w:type="continuationSeparator" w:id="0">
    <w:p w14:paraId="09B4BCFD" w14:textId="77777777" w:rsidR="00F50760" w:rsidRDefault="00F50760" w:rsidP="00137D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BE"/>
    <w:rsid w:val="0001272F"/>
    <w:rsid w:val="00137DAC"/>
    <w:rsid w:val="001C7098"/>
    <w:rsid w:val="00234122"/>
    <w:rsid w:val="002621E4"/>
    <w:rsid w:val="0032364D"/>
    <w:rsid w:val="00356BD3"/>
    <w:rsid w:val="003B4BB0"/>
    <w:rsid w:val="004D0B8C"/>
    <w:rsid w:val="004E3844"/>
    <w:rsid w:val="004F1E8D"/>
    <w:rsid w:val="004F27E8"/>
    <w:rsid w:val="006E044B"/>
    <w:rsid w:val="00772A7B"/>
    <w:rsid w:val="00782D0F"/>
    <w:rsid w:val="0080734A"/>
    <w:rsid w:val="00817EB0"/>
    <w:rsid w:val="008D37BE"/>
    <w:rsid w:val="008E47CB"/>
    <w:rsid w:val="009379A7"/>
    <w:rsid w:val="00963B85"/>
    <w:rsid w:val="009B4245"/>
    <w:rsid w:val="00AB72C2"/>
    <w:rsid w:val="00B140D3"/>
    <w:rsid w:val="00C31018"/>
    <w:rsid w:val="00CF128E"/>
    <w:rsid w:val="00D14E00"/>
    <w:rsid w:val="00D547F1"/>
    <w:rsid w:val="00D84001"/>
    <w:rsid w:val="00DB7801"/>
    <w:rsid w:val="00E16BCB"/>
    <w:rsid w:val="00E30BC6"/>
    <w:rsid w:val="00E5205D"/>
    <w:rsid w:val="00E831E3"/>
    <w:rsid w:val="00F50760"/>
    <w:rsid w:val="00F85F9B"/>
    <w:rsid w:val="00F86B96"/>
    <w:rsid w:val="00FA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C8C973"/>
  <w15:chartTrackingRefBased/>
  <w15:docId w15:val="{D340929A-A82B-4AB3-958E-03C7F724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20" w:lineRule="exact"/>
    </w:pPr>
  </w:style>
  <w:style w:type="paragraph" w:styleId="1">
    <w:name w:val="heading 1"/>
    <w:basedOn w:val="a"/>
    <w:next w:val="a"/>
    <w:link w:val="10"/>
    <w:uiPriority w:val="9"/>
    <w:qFormat/>
    <w:rsid w:val="008D37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37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37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37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37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37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37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37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37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37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37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37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37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37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37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37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37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37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37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37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7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37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7BE"/>
    <w:pPr>
      <w:spacing w:before="160"/>
      <w:jc w:val="center"/>
    </w:pPr>
    <w:rPr>
      <w:i/>
      <w:iCs/>
      <w:color w:val="404040" w:themeColor="text1" w:themeTint="BF"/>
    </w:rPr>
  </w:style>
  <w:style w:type="character" w:customStyle="1" w:styleId="a8">
    <w:name w:val="引用文 (文字)"/>
    <w:basedOn w:val="a0"/>
    <w:link w:val="a7"/>
    <w:uiPriority w:val="29"/>
    <w:rsid w:val="008D37BE"/>
    <w:rPr>
      <w:i/>
      <w:iCs/>
      <w:color w:val="404040" w:themeColor="text1" w:themeTint="BF"/>
    </w:rPr>
  </w:style>
  <w:style w:type="paragraph" w:styleId="a9">
    <w:name w:val="List Paragraph"/>
    <w:basedOn w:val="a"/>
    <w:uiPriority w:val="34"/>
    <w:qFormat/>
    <w:rsid w:val="008D37BE"/>
    <w:pPr>
      <w:ind w:left="720"/>
      <w:contextualSpacing/>
    </w:pPr>
  </w:style>
  <w:style w:type="character" w:styleId="21">
    <w:name w:val="Intense Emphasis"/>
    <w:basedOn w:val="a0"/>
    <w:uiPriority w:val="21"/>
    <w:qFormat/>
    <w:rsid w:val="008D37BE"/>
    <w:rPr>
      <w:i/>
      <w:iCs/>
      <w:color w:val="0F4761" w:themeColor="accent1" w:themeShade="BF"/>
    </w:rPr>
  </w:style>
  <w:style w:type="paragraph" w:styleId="22">
    <w:name w:val="Intense Quote"/>
    <w:basedOn w:val="a"/>
    <w:next w:val="a"/>
    <w:link w:val="23"/>
    <w:uiPriority w:val="30"/>
    <w:qFormat/>
    <w:rsid w:val="008D3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37BE"/>
    <w:rPr>
      <w:i/>
      <w:iCs/>
      <w:color w:val="0F4761" w:themeColor="accent1" w:themeShade="BF"/>
    </w:rPr>
  </w:style>
  <w:style w:type="character" w:styleId="24">
    <w:name w:val="Intense Reference"/>
    <w:basedOn w:val="a0"/>
    <w:uiPriority w:val="32"/>
    <w:qFormat/>
    <w:rsid w:val="008D37BE"/>
    <w:rPr>
      <w:b/>
      <w:bCs/>
      <w:smallCaps/>
      <w:color w:val="0F4761" w:themeColor="accent1" w:themeShade="BF"/>
      <w:spacing w:val="5"/>
    </w:rPr>
  </w:style>
  <w:style w:type="table" w:styleId="aa">
    <w:name w:val="Table Grid"/>
    <w:basedOn w:val="a1"/>
    <w:uiPriority w:val="39"/>
    <w:rsid w:val="00DB7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37DAC"/>
    <w:pPr>
      <w:tabs>
        <w:tab w:val="center" w:pos="4252"/>
        <w:tab w:val="right" w:pos="8504"/>
      </w:tabs>
      <w:snapToGrid w:val="0"/>
    </w:pPr>
  </w:style>
  <w:style w:type="character" w:customStyle="1" w:styleId="ac">
    <w:name w:val="ヘッダー (文字)"/>
    <w:basedOn w:val="a0"/>
    <w:link w:val="ab"/>
    <w:uiPriority w:val="99"/>
    <w:rsid w:val="00137DAC"/>
  </w:style>
  <w:style w:type="paragraph" w:styleId="ad">
    <w:name w:val="footer"/>
    <w:basedOn w:val="a"/>
    <w:link w:val="ae"/>
    <w:uiPriority w:val="99"/>
    <w:unhideWhenUsed/>
    <w:rsid w:val="00137DAC"/>
    <w:pPr>
      <w:tabs>
        <w:tab w:val="center" w:pos="4252"/>
        <w:tab w:val="right" w:pos="8504"/>
      </w:tabs>
      <w:snapToGrid w:val="0"/>
    </w:pPr>
  </w:style>
  <w:style w:type="character" w:customStyle="1" w:styleId="ae">
    <w:name w:val="フッター (文字)"/>
    <w:basedOn w:val="a0"/>
    <w:link w:val="ad"/>
    <w:uiPriority w:val="99"/>
    <w:rsid w:val="0013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4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96895-AFCF-4736-A035-DBE2BFC3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竹本 由美子</dc:creator>
  <cp:keywords/>
  <dc:description/>
  <cp:lastModifiedBy>井口 宏美</cp:lastModifiedBy>
  <cp:revision>13</cp:revision>
  <cp:lastPrinted>2025-06-05T01:45:00Z</cp:lastPrinted>
  <dcterms:created xsi:type="dcterms:W3CDTF">2025-06-02T07:21:00Z</dcterms:created>
  <dcterms:modified xsi:type="dcterms:W3CDTF">2026-06-12T04:20:00Z</dcterms:modified>
</cp:coreProperties>
</file>